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CCA" w:rsidRPr="00842620" w:rsidRDefault="001D556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42620">
        <w:rPr>
          <w:rFonts w:ascii="PT Astra Serif" w:hAnsi="PT Astra Serif" w:cs="Times New Roman"/>
          <w:b w:val="0"/>
          <w:bCs w:val="0"/>
          <w:i w:val="0"/>
          <w:iCs w:val="0"/>
        </w:rPr>
        <w:t>Приложение 1 к Закону Саратовской области «Об областном бюджете на 2026 год и на плановый период 2027 и 2028 годов»</w:t>
      </w:r>
    </w:p>
    <w:p w:rsidR="00813CCA" w:rsidRPr="00842620" w:rsidRDefault="00813CCA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</w:rPr>
      </w:pPr>
    </w:p>
    <w:p w:rsidR="00813CCA" w:rsidRPr="00842620" w:rsidRDefault="00813CCA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13CCA" w:rsidRPr="00842620" w:rsidRDefault="001D5564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42620">
        <w:rPr>
          <w:rFonts w:ascii="PT Astra Serif" w:hAnsi="PT Astra Serif"/>
          <w:b/>
          <w:bCs/>
          <w:sz w:val="28"/>
          <w:szCs w:val="28"/>
        </w:rPr>
        <w:t xml:space="preserve">Распределение доходов областного бюджета на 2026 год </w:t>
      </w:r>
    </w:p>
    <w:p w:rsidR="00813CCA" w:rsidRPr="00842620" w:rsidRDefault="001D5564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42620">
        <w:rPr>
          <w:rFonts w:ascii="PT Astra Serif" w:hAnsi="PT Astra Serif"/>
          <w:b/>
          <w:bCs/>
          <w:sz w:val="28"/>
          <w:szCs w:val="28"/>
        </w:rPr>
        <w:t>и на плановый период 2027 и 2028 годов</w:t>
      </w:r>
    </w:p>
    <w:p w:rsidR="00813CCA" w:rsidRPr="00842620" w:rsidRDefault="00813CCA">
      <w:pPr>
        <w:jc w:val="center"/>
        <w:rPr>
          <w:rFonts w:ascii="PT Astra Serif" w:hAnsi="PT Astra Serif"/>
          <w:sz w:val="28"/>
          <w:szCs w:val="28"/>
        </w:rPr>
      </w:pPr>
    </w:p>
    <w:p w:rsidR="007835E0" w:rsidRPr="00842620" w:rsidRDefault="00F17C57" w:rsidP="007835E0">
      <w:pPr>
        <w:jc w:val="center"/>
        <w:rPr>
          <w:rFonts w:ascii="PT Astra Serif" w:hAnsi="PT Astra Serif"/>
          <w:sz w:val="28"/>
          <w:szCs w:val="28"/>
        </w:rPr>
      </w:pPr>
      <w:r w:rsidRPr="00842620">
        <w:rPr>
          <w:rFonts w:ascii="PT Astra Serif" w:hAnsi="PT Astra Serif"/>
          <w:sz w:val="28"/>
          <w:szCs w:val="28"/>
        </w:rPr>
        <w:t xml:space="preserve">(с изменениями от </w:t>
      </w:r>
      <w:r w:rsidR="007835E0" w:rsidRPr="00842620">
        <w:rPr>
          <w:rFonts w:ascii="PT Astra Serif" w:hAnsi="PT Astra Serif"/>
          <w:sz w:val="28"/>
          <w:szCs w:val="28"/>
        </w:rPr>
        <w:t xml:space="preserve">27 марта 2026 года № 19-ЗСО) </w:t>
      </w:r>
    </w:p>
    <w:p w:rsidR="00F17C57" w:rsidRPr="00842620" w:rsidRDefault="00F17C57">
      <w:pPr>
        <w:jc w:val="center"/>
        <w:rPr>
          <w:rFonts w:ascii="PT Astra Serif" w:hAnsi="PT Astra Serif"/>
          <w:sz w:val="28"/>
          <w:szCs w:val="28"/>
        </w:rPr>
      </w:pPr>
    </w:p>
    <w:p w:rsidR="00813CCA" w:rsidRPr="00842620" w:rsidRDefault="001D5564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842620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fb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25"/>
        <w:gridCol w:w="1476"/>
        <w:gridCol w:w="1556"/>
        <w:gridCol w:w="1556"/>
      </w:tblGrid>
      <w:tr w:rsidR="00813CCA" w:rsidRPr="00842620">
        <w:tc>
          <w:tcPr>
            <w:tcW w:w="2694" w:type="dxa"/>
          </w:tcPr>
          <w:p w:rsidR="00813CCA" w:rsidRPr="00842620" w:rsidRDefault="001D55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262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842620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813CCA" w:rsidRPr="00842620" w:rsidRDefault="001D556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42620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25" w:type="dxa"/>
          </w:tcPr>
          <w:p w:rsidR="00813CCA" w:rsidRPr="00842620" w:rsidRDefault="001D556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262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813CCA" w:rsidRPr="00842620" w:rsidRDefault="001D55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84262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842620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813CCA" w:rsidRPr="00842620" w:rsidRDefault="001D55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84262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842620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813CCA" w:rsidRPr="00842620" w:rsidRDefault="001D556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84262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8</w:t>
            </w:r>
            <w:r w:rsidRPr="00842620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813CCA" w:rsidRPr="00842620" w:rsidRDefault="00813CCA">
      <w:pPr>
        <w:rPr>
          <w:rFonts w:ascii="PT Astra Serif" w:hAnsi="PT Astra Serif"/>
          <w:sz w:val="2"/>
          <w:szCs w:val="2"/>
        </w:rPr>
      </w:pPr>
    </w:p>
    <w:tbl>
      <w:tblPr>
        <w:tblStyle w:val="afb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41"/>
        <w:gridCol w:w="1476"/>
        <w:gridCol w:w="1548"/>
        <w:gridCol w:w="1548"/>
      </w:tblGrid>
      <w:tr w:rsidR="00813CCA" w:rsidRPr="00842620" w:rsidTr="001D556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CCA" w:rsidRPr="00842620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262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CCA" w:rsidRPr="00842620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4262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CCA" w:rsidRPr="00842620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CCA" w:rsidRPr="00842620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CCA" w:rsidRPr="00842620" w:rsidRDefault="001D5564" w:rsidP="00891EBC">
            <w:pPr>
              <w:spacing w:line="228" w:lineRule="auto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И Н</w:t>
            </w:r>
            <w:r w:rsidRPr="0084262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Е</w:t>
            </w:r>
            <w:r w:rsidRPr="0084262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ДОХ</w:t>
            </w:r>
            <w:r w:rsidRPr="0084262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О</w:t>
            </w:r>
            <w:r w:rsidRPr="0084262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ДЫ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b/>
                <w:bCs/>
                <w:sz w:val="24"/>
                <w:szCs w:val="24"/>
                <w:lang w:val="en-US"/>
              </w:rPr>
              <w:t>133006496</w:t>
            </w:r>
            <w:r w:rsidRPr="0084262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,9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146509322,8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156436856,3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1 01 00000 00 0000 000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91413583,2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99419277,4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107358943,1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Налог на прибыль орган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33842439,2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37091313,4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40355349,0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1 01 02000 01 0000 110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Налог на доходы физич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575711</w:t>
            </w:r>
            <w:r w:rsidRPr="00842620">
              <w:rPr>
                <w:rFonts w:ascii="PT Astra Serif" w:hAnsi="PT Astra Serif" w:cs="Arial CYR"/>
                <w:sz w:val="24"/>
                <w:szCs w:val="24"/>
                <w:lang w:val="en-US"/>
              </w:rPr>
              <w:t>44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,0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62327964,0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67003594,1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1 03 00000 00 0000 000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НАЛОГИ НА ТОВАРЫ (РАБОТЫ, УСЛУГИ), РЕАЛИЗУЕМЫЕ НА ТЕРРИТОРИИ РО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14</w:t>
            </w:r>
            <w:r w:rsidRPr="00842620">
              <w:rPr>
                <w:rFonts w:ascii="PT Astra Serif" w:hAnsi="PT Astra Serif" w:cs="Arial CYR"/>
                <w:sz w:val="24"/>
                <w:szCs w:val="24"/>
                <w:lang w:val="en-US"/>
              </w:rPr>
              <w:t>520356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,0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15323068,5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16010242,1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1 03 02000 01 0000 110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тории Российской Фед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14520356,0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15323068,5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  <w:lang w:val="en-US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16010242,</w:t>
            </w:r>
            <w:r w:rsidRPr="00842620">
              <w:rPr>
                <w:rFonts w:ascii="PT Astra Serif" w:hAnsi="PT Astra Serif" w:cs="Arial CYR"/>
                <w:sz w:val="24"/>
                <w:szCs w:val="24"/>
                <w:lang w:val="en-US"/>
              </w:rPr>
              <w:t>1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1 05 00000 00 0000 000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НАЛОГИ НА СОВ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14008265,1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14566554,5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15114686,9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1 05 01000 00 0000 110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упроще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н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ной системы налогообл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13165161,6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13691768,0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14239438,8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1 05 06000 01 0000 110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Налог на профессионал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830043,7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863245,4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863245,4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1 05 07000 01 0000 110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специал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ного налогового режима «Автоматизированная упрощенная система налогообложения»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13059,8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11541,1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12002,7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1 06 00000 00 0000 000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НАЛОГИ НА ИМУЩ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СТВО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8309253,0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12259904,7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12896583,3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1 06 02000 02 0000 110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Налог на имущество о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р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ганизаций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8309253,0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12259904,7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12896583,3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1 07 00000 00 0000 000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НАЛОГИ, СБОРЫ И Р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 xml:space="preserve">ГУЛЯРНЫЕ ПЛАТЕЖИ ЗА ПОЛЬЗОВАНИЕ 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lastRenderedPageBreak/>
              <w:t>ПРИРОДНЫМИ РЕСУ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Р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САМИ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258615,2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268784,0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279359,4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lastRenderedPageBreak/>
              <w:t>1 07 01000 01 0000 110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Налог на добычу поле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з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254218,3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264387,1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274962,5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1 07 04000 01 0000 110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Сборы за пользование объектами животного м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ра и за пользование об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ъ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ектами водных биолог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4396,9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1 08 00000 00 0000 000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323576,6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322623,9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321894,7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1 11 00000 00 0000 000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ДОХОДЫ ОТ ИСПОЛ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ЗОВАНИЯ ИМУЩ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СТВА, НАХОДЯЩЕГ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СЯ В ГОСУДАРСТВЕ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Н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НОЙ И МУНИЦИПАЛ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1103897,9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1096244,1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1089230,3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1 12 00000 00 0000 000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ПЛАТЕЖИ ПРИ ПОЛ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Ь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ЗОВАНИИ ПРИРО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254238,9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251520,3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251804,9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1 13 00000 00 0000 000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ДОХОДЫ ОТ ОКАЗ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НИЯ ПЛАТНЫХ УСЛУГ И КОМПЕНСАЦИИ З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387783,3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425558,5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463459,8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1 14 00000 00 0000 000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315,0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1 15 00000 00 0000 000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18360,7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1 16 00000 00 0000 000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ШТРАФЫ, САНКЦИИ, ВОЗМЕЩЕНИЕ УЩЕ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Р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БА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2401757,4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2550919,9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2625737,7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1 17 00000 00 0000 000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ПРОЧИЕ НЕНАЛОГ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842620">
              <w:rPr>
                <w:rFonts w:ascii="PT Astra Serif" w:hAnsi="PT Astra Serif" w:cs="Arial CYR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6494,6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6191,3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 w:cs="Arial CYR"/>
                <w:sz w:val="24"/>
                <w:szCs w:val="24"/>
              </w:rPr>
              <w:t>6238,4</w:t>
            </w:r>
          </w:p>
        </w:tc>
      </w:tr>
      <w:tr w:rsidR="007835E0" w:rsidRPr="00842620" w:rsidTr="001D5564">
        <w:trPr>
          <w:trHeight w:val="64"/>
        </w:trPr>
        <w:tc>
          <w:tcPr>
            <w:tcW w:w="2694" w:type="dxa"/>
          </w:tcPr>
          <w:p w:rsidR="007835E0" w:rsidRPr="00842620" w:rsidRDefault="007835E0" w:rsidP="00891EBC">
            <w:pPr>
              <w:spacing w:line="228" w:lineRule="auto"/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41" w:type="dxa"/>
          </w:tcPr>
          <w:p w:rsidR="007835E0" w:rsidRPr="00842620" w:rsidRDefault="007835E0" w:rsidP="00C83FD8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/>
                <w:b/>
                <w:bCs/>
                <w:sz w:val="24"/>
                <w:szCs w:val="24"/>
              </w:rPr>
              <w:t>58308854,1</w:t>
            </w:r>
          </w:p>
        </w:tc>
        <w:tc>
          <w:tcPr>
            <w:tcW w:w="1548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/>
                <w:b/>
                <w:bCs/>
                <w:sz w:val="24"/>
                <w:szCs w:val="24"/>
              </w:rPr>
              <w:t>36054701,1</w:t>
            </w:r>
          </w:p>
        </w:tc>
        <w:tc>
          <w:tcPr>
            <w:tcW w:w="1548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842620">
              <w:rPr>
                <w:rFonts w:ascii="PT Astra Serif" w:hAnsi="PT Astra Serif"/>
                <w:b/>
                <w:bCs/>
                <w:sz w:val="24"/>
                <w:szCs w:val="24"/>
              </w:rPr>
              <w:t>43880619,9</w:t>
            </w:r>
          </w:p>
        </w:tc>
      </w:tr>
      <w:tr w:rsidR="007835E0" w:rsidRPr="00842620" w:rsidTr="001D5564">
        <w:trPr>
          <w:trHeight w:val="64"/>
        </w:trPr>
        <w:tc>
          <w:tcPr>
            <w:tcW w:w="2694" w:type="dxa"/>
          </w:tcPr>
          <w:p w:rsidR="007835E0" w:rsidRPr="00842620" w:rsidRDefault="007835E0" w:rsidP="00891E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2620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41" w:type="dxa"/>
          </w:tcPr>
          <w:p w:rsidR="007835E0" w:rsidRPr="00842620" w:rsidRDefault="007835E0" w:rsidP="00C83FD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2620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84262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842620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842620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842620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2620">
              <w:rPr>
                <w:rFonts w:ascii="PT Astra Serif" w:hAnsi="PT Astra Serif"/>
                <w:b/>
                <w:bCs/>
                <w:sz w:val="24"/>
                <w:szCs w:val="24"/>
              </w:rPr>
              <w:t>58166475,6</w:t>
            </w:r>
          </w:p>
        </w:tc>
        <w:tc>
          <w:tcPr>
            <w:tcW w:w="1548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2620">
              <w:rPr>
                <w:rFonts w:ascii="PT Astra Serif" w:hAnsi="PT Astra Serif"/>
                <w:b/>
                <w:bCs/>
                <w:sz w:val="24"/>
                <w:szCs w:val="24"/>
              </w:rPr>
              <w:t>36054701,1</w:t>
            </w:r>
          </w:p>
        </w:tc>
        <w:tc>
          <w:tcPr>
            <w:tcW w:w="1548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842620">
              <w:rPr>
                <w:rFonts w:ascii="PT Astra Serif" w:hAnsi="PT Astra Serif"/>
                <w:b/>
                <w:bCs/>
                <w:sz w:val="24"/>
                <w:szCs w:val="24"/>
              </w:rPr>
              <w:t>43880619,9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д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й</w:t>
            </w:r>
            <w:r w:rsidRPr="00842620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19403500,0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11509052,1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12956620,7</w:t>
            </w:r>
          </w:p>
        </w:tc>
      </w:tr>
      <w:tr w:rsidR="007835E0" w:rsidRPr="00842620" w:rsidTr="001D5564">
        <w:trPr>
          <w:trHeight w:val="64"/>
        </w:trPr>
        <w:tc>
          <w:tcPr>
            <w:tcW w:w="2694" w:type="dxa"/>
          </w:tcPr>
          <w:p w:rsidR="007835E0" w:rsidRPr="00842620" w:rsidRDefault="007835E0" w:rsidP="00891E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41" w:type="dxa"/>
          </w:tcPr>
          <w:p w:rsidR="007835E0" w:rsidRPr="00842620" w:rsidRDefault="007835E0" w:rsidP="00C83FD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842620">
              <w:rPr>
                <w:rFonts w:ascii="PT Astra Serif" w:hAnsi="PT Astra Serif"/>
                <w:sz w:val="24"/>
                <w:szCs w:val="24"/>
              </w:rPr>
              <w:t>с</w:t>
            </w:r>
            <w:r w:rsidRPr="00842620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ж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32085151,5</w:t>
            </w:r>
          </w:p>
        </w:tc>
        <w:tc>
          <w:tcPr>
            <w:tcW w:w="1548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19211126,6</w:t>
            </w:r>
          </w:p>
        </w:tc>
        <w:tc>
          <w:tcPr>
            <w:tcW w:w="1548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25486866,7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842620">
              <w:rPr>
                <w:rFonts w:ascii="PT Astra Serif" w:hAnsi="PT Astra Serif"/>
                <w:sz w:val="24"/>
                <w:szCs w:val="24"/>
              </w:rPr>
              <w:t>с</w:t>
            </w:r>
            <w:r w:rsidRPr="00842620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3242770,2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3260667,0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3363190,4</w:t>
            </w:r>
          </w:p>
        </w:tc>
      </w:tr>
      <w:tr w:rsidR="007835E0" w:rsidRPr="00842620" w:rsidTr="001D5564">
        <w:trPr>
          <w:trHeight w:val="64"/>
        </w:trPr>
        <w:tc>
          <w:tcPr>
            <w:tcW w:w="2694" w:type="dxa"/>
          </w:tcPr>
          <w:p w:rsidR="007835E0" w:rsidRPr="00842620" w:rsidRDefault="007835E0" w:rsidP="00891E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41" w:type="dxa"/>
          </w:tcPr>
          <w:p w:rsidR="007835E0" w:rsidRPr="00842620" w:rsidRDefault="007835E0" w:rsidP="00C83FD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3435053,9</w:t>
            </w:r>
          </w:p>
        </w:tc>
        <w:tc>
          <w:tcPr>
            <w:tcW w:w="1548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2073855,4</w:t>
            </w:r>
          </w:p>
        </w:tc>
        <w:tc>
          <w:tcPr>
            <w:tcW w:w="1548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2073942,1</w:t>
            </w: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НЕГОСУДАРСТВЕ</w:t>
            </w:r>
            <w:r w:rsidRPr="00842620">
              <w:rPr>
                <w:rFonts w:ascii="PT Astra Serif" w:hAnsi="PT Astra Serif"/>
                <w:b/>
                <w:sz w:val="24"/>
                <w:szCs w:val="24"/>
              </w:rPr>
              <w:t>Н</w:t>
            </w:r>
            <w:r w:rsidRPr="00842620">
              <w:rPr>
                <w:rFonts w:ascii="PT Astra Serif" w:hAnsi="PT Astra Serif"/>
                <w:b/>
                <w:sz w:val="24"/>
                <w:szCs w:val="24"/>
              </w:rPr>
              <w:t>НЫХ ОРГАНИЗАЦИЙ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91EBC" w:rsidRPr="00842620" w:rsidTr="001D5564">
        <w:trPr>
          <w:trHeight w:val="64"/>
        </w:trPr>
        <w:tc>
          <w:tcPr>
            <w:tcW w:w="2694" w:type="dxa"/>
          </w:tcPr>
          <w:p w:rsidR="00891EBC" w:rsidRPr="00842620" w:rsidRDefault="00891EBC" w:rsidP="00891EB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2941" w:type="dxa"/>
          </w:tcPr>
          <w:p w:rsidR="00891EBC" w:rsidRPr="00842620" w:rsidRDefault="00891EBC" w:rsidP="00891EBC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е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91EBC" w:rsidRPr="00842620" w:rsidRDefault="00891EBC" w:rsidP="00891EB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7835E0" w:rsidRPr="00842620" w:rsidTr="001D5564">
        <w:trPr>
          <w:trHeight w:val="64"/>
        </w:trPr>
        <w:tc>
          <w:tcPr>
            <w:tcW w:w="2694" w:type="dxa"/>
          </w:tcPr>
          <w:p w:rsidR="007835E0" w:rsidRPr="00842620" w:rsidRDefault="007835E0" w:rsidP="00891E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41" w:type="dxa"/>
          </w:tcPr>
          <w:p w:rsidR="007835E0" w:rsidRPr="00842620" w:rsidRDefault="007835E0" w:rsidP="00C83FD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</w:t>
            </w:r>
            <w:r w:rsidRPr="00842620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842620">
              <w:rPr>
                <w:rFonts w:ascii="PT Astra Serif" w:hAnsi="PT Astra Serif"/>
                <w:b/>
                <w:sz w:val="24"/>
                <w:szCs w:val="24"/>
              </w:rPr>
              <w:t>СТЕМЫ РОССИ</w:t>
            </w:r>
            <w:r w:rsidRPr="00842620">
              <w:rPr>
                <w:rFonts w:ascii="PT Astra Serif" w:hAnsi="PT Astra Serif"/>
                <w:b/>
                <w:sz w:val="24"/>
                <w:szCs w:val="24"/>
              </w:rPr>
              <w:t>Й</w:t>
            </w:r>
            <w:r w:rsidRPr="00842620">
              <w:rPr>
                <w:rFonts w:ascii="PT Astra Serif" w:hAnsi="PT Astra Serif"/>
                <w:b/>
                <w:sz w:val="24"/>
                <w:szCs w:val="24"/>
              </w:rPr>
              <w:t>СКОЙ ФЕДЕРАЦИИ ОТ ВОЗВРАТА ОСТАТКОВ СУБС</w:t>
            </w:r>
            <w:r w:rsidRPr="00842620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842620">
              <w:rPr>
                <w:rFonts w:ascii="PT Astra Serif" w:hAnsi="PT Astra Serif"/>
                <w:b/>
                <w:sz w:val="24"/>
                <w:szCs w:val="24"/>
              </w:rPr>
              <w:t>ДИЙ, СУБВЕНЦИЙ И ИНЫХ МЕЖБЮ</w:t>
            </w:r>
            <w:r w:rsidRPr="00842620">
              <w:rPr>
                <w:rFonts w:ascii="PT Astra Serif" w:hAnsi="PT Astra Serif"/>
                <w:b/>
                <w:sz w:val="24"/>
                <w:szCs w:val="24"/>
              </w:rPr>
              <w:t>Д</w:t>
            </w:r>
            <w:r w:rsidRPr="00842620">
              <w:rPr>
                <w:rFonts w:ascii="PT Astra Serif" w:hAnsi="PT Astra Serif"/>
                <w:b/>
                <w:sz w:val="24"/>
                <w:szCs w:val="24"/>
              </w:rPr>
              <w:t>ЖЕТНЫХ ТРАН</w:t>
            </w:r>
            <w:r w:rsidRPr="00842620">
              <w:rPr>
                <w:rFonts w:ascii="PT Astra Serif" w:hAnsi="PT Astra Serif"/>
                <w:b/>
                <w:sz w:val="24"/>
                <w:szCs w:val="24"/>
              </w:rPr>
              <w:t>С</w:t>
            </w:r>
            <w:r w:rsidRPr="00842620">
              <w:rPr>
                <w:rFonts w:ascii="PT Astra Serif" w:hAnsi="PT Astra Serif"/>
                <w:b/>
                <w:sz w:val="24"/>
                <w:szCs w:val="24"/>
              </w:rPr>
              <w:t>ФЕРТОВ, ИМЕЮЩИХ ЦЕЛЕВОЕ НАЗНАЧ</w:t>
            </w:r>
            <w:r w:rsidRPr="00842620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842620">
              <w:rPr>
                <w:rFonts w:ascii="PT Astra Serif" w:hAnsi="PT Astra Serif"/>
                <w:b/>
                <w:sz w:val="24"/>
                <w:szCs w:val="24"/>
              </w:rPr>
              <w:t>НИЕ, ПРОШЛЫХ ЛЕТ</w:t>
            </w:r>
          </w:p>
        </w:tc>
        <w:tc>
          <w:tcPr>
            <w:tcW w:w="1476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eastAsia="Calibri" w:hAnsi="PT Astra Serif"/>
                <w:b/>
                <w:sz w:val="24"/>
                <w:szCs w:val="24"/>
              </w:rPr>
              <w:t>42904,3</w:t>
            </w:r>
          </w:p>
        </w:tc>
        <w:tc>
          <w:tcPr>
            <w:tcW w:w="1548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5E0" w:rsidRPr="00842620" w:rsidTr="001D5564">
        <w:trPr>
          <w:trHeight w:val="64"/>
        </w:trPr>
        <w:tc>
          <w:tcPr>
            <w:tcW w:w="2694" w:type="dxa"/>
          </w:tcPr>
          <w:p w:rsidR="007835E0" w:rsidRPr="00842620" w:rsidRDefault="007835E0" w:rsidP="00891EB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41" w:type="dxa"/>
          </w:tcPr>
          <w:p w:rsidR="007835E0" w:rsidRPr="00842620" w:rsidRDefault="007835E0" w:rsidP="00C83FD8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Доходы бюджетов бю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д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й</w:t>
            </w:r>
            <w:r w:rsidRPr="00842620">
              <w:rPr>
                <w:rFonts w:ascii="PT Astra Serif" w:hAnsi="PT Astra Serif"/>
                <w:sz w:val="24"/>
                <w:szCs w:val="24"/>
              </w:rPr>
              <w:t>ской Федерации от во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з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врата бюджетами бю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д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й</w:t>
            </w:r>
            <w:r w:rsidRPr="00842620">
              <w:rPr>
                <w:rFonts w:ascii="PT Astra Serif" w:hAnsi="PT Astra Serif"/>
                <w:sz w:val="24"/>
                <w:szCs w:val="24"/>
              </w:rPr>
              <w:t>ской Федерации остатков субсидий, субвенций и иных межбюджетных трансфертов, имеющих целевое назначение, пр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о</w:t>
            </w:r>
            <w:r w:rsidRPr="00842620">
              <w:rPr>
                <w:rFonts w:ascii="PT Astra Serif" w:hAnsi="PT Astra Serif"/>
                <w:sz w:val="24"/>
                <w:szCs w:val="24"/>
              </w:rPr>
              <w:t>шлых лет, а также от во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з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врата организациями остатков субсидий пр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о</w:t>
            </w:r>
            <w:r w:rsidRPr="00842620">
              <w:rPr>
                <w:rFonts w:ascii="PT Astra Serif" w:hAnsi="PT Astra Serif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7835E0" w:rsidRPr="00842620" w:rsidRDefault="007835E0" w:rsidP="007835E0">
            <w:pPr>
              <w:spacing w:line="228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842620">
              <w:rPr>
                <w:rFonts w:ascii="PT Astra Serif" w:eastAsia="Calibri" w:hAnsi="PT Astra Serif"/>
                <w:sz w:val="24"/>
                <w:szCs w:val="24"/>
              </w:rPr>
              <w:t>42904,3</w:t>
            </w:r>
          </w:p>
        </w:tc>
        <w:tc>
          <w:tcPr>
            <w:tcW w:w="1548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835E0" w:rsidRPr="00842620" w:rsidTr="00D46E9D">
        <w:trPr>
          <w:trHeight w:val="64"/>
        </w:trPr>
        <w:tc>
          <w:tcPr>
            <w:tcW w:w="2694" w:type="dxa"/>
          </w:tcPr>
          <w:p w:rsidR="007835E0" w:rsidRPr="00842620" w:rsidRDefault="007835E0" w:rsidP="00C83FD8">
            <w:pPr>
              <w:ind w:hanging="10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2 19 00000 00 0000 000</w:t>
            </w:r>
          </w:p>
        </w:tc>
        <w:tc>
          <w:tcPr>
            <w:tcW w:w="2941" w:type="dxa"/>
            <w:vAlign w:val="center"/>
          </w:tcPr>
          <w:p w:rsidR="007835E0" w:rsidRPr="00842620" w:rsidRDefault="007835E0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ВОЗВРАТ ОСТАТКОВ СУБСИДИЙ, СУБВЕ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Н</w:t>
            </w:r>
            <w:r w:rsidRPr="00842620">
              <w:rPr>
                <w:rFonts w:ascii="PT Astra Serif" w:hAnsi="PT Astra Serif"/>
                <w:sz w:val="24"/>
                <w:szCs w:val="24"/>
              </w:rPr>
              <w:t>ЦИЙ И ИНЫХ МЕ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Ж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БЮДЖЕТНЫХ ТРАН</w:t>
            </w:r>
            <w:r w:rsidRPr="00842620">
              <w:rPr>
                <w:rFonts w:ascii="PT Astra Serif" w:hAnsi="PT Astra Serif"/>
                <w:sz w:val="24"/>
                <w:szCs w:val="24"/>
              </w:rPr>
              <w:t>С</w:t>
            </w:r>
            <w:r w:rsidRPr="00842620">
              <w:rPr>
                <w:rFonts w:ascii="PT Astra Serif" w:hAnsi="PT Astra Serif"/>
                <w:sz w:val="24"/>
                <w:szCs w:val="24"/>
              </w:rPr>
              <w:t>ФЕРТОВ, ИМЕЮЩИХ ЦЕЛЕВОЕ НАЗНАЧ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Е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НИЕ, ПРОШЛЫХ ЛЕТ</w:t>
            </w:r>
          </w:p>
        </w:tc>
        <w:tc>
          <w:tcPr>
            <w:tcW w:w="1476" w:type="dxa"/>
            <w:noWrap/>
            <w:vAlign w:val="bottom"/>
          </w:tcPr>
          <w:p w:rsidR="007835E0" w:rsidRPr="00842620" w:rsidRDefault="007835E0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-525,8</w:t>
            </w:r>
          </w:p>
        </w:tc>
        <w:tc>
          <w:tcPr>
            <w:tcW w:w="1548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7835E0" w:rsidRPr="00842620" w:rsidTr="00D46E9D">
        <w:trPr>
          <w:trHeight w:val="64"/>
        </w:trPr>
        <w:tc>
          <w:tcPr>
            <w:tcW w:w="2694" w:type="dxa"/>
          </w:tcPr>
          <w:p w:rsidR="007835E0" w:rsidRPr="00842620" w:rsidRDefault="007835E0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2941" w:type="dxa"/>
            <w:vAlign w:val="center"/>
          </w:tcPr>
          <w:p w:rsidR="007835E0" w:rsidRPr="00842620" w:rsidRDefault="007835E0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Возврат остатков субс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и</w:t>
            </w:r>
            <w:r w:rsidRPr="00842620">
              <w:rPr>
                <w:rFonts w:ascii="PT Astra Serif" w:hAnsi="PT Astra Serif"/>
                <w:sz w:val="24"/>
                <w:szCs w:val="24"/>
              </w:rPr>
              <w:t>дий, субвенций и иных межбюджетных тран</w:t>
            </w:r>
            <w:r w:rsidRPr="00842620">
              <w:rPr>
                <w:rFonts w:ascii="PT Astra Serif" w:hAnsi="PT Astra Serif"/>
                <w:sz w:val="24"/>
                <w:szCs w:val="24"/>
              </w:rPr>
              <w:t>с</w:t>
            </w:r>
            <w:r w:rsidRPr="00842620">
              <w:rPr>
                <w:rFonts w:ascii="PT Astra Serif" w:hAnsi="PT Astra Serif"/>
                <w:sz w:val="24"/>
                <w:szCs w:val="24"/>
              </w:rPr>
              <w:t>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noWrap/>
            <w:vAlign w:val="bottom"/>
          </w:tcPr>
          <w:p w:rsidR="007835E0" w:rsidRPr="00842620" w:rsidRDefault="007835E0" w:rsidP="007835E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sz w:val="24"/>
                <w:szCs w:val="24"/>
              </w:rPr>
              <w:t>-525,8</w:t>
            </w:r>
          </w:p>
        </w:tc>
        <w:tc>
          <w:tcPr>
            <w:tcW w:w="1548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7835E0" w:rsidRPr="007835E0" w:rsidTr="001D5564">
        <w:trPr>
          <w:trHeight w:val="64"/>
        </w:trPr>
        <w:tc>
          <w:tcPr>
            <w:tcW w:w="2694" w:type="dxa"/>
          </w:tcPr>
          <w:p w:rsidR="007835E0" w:rsidRPr="00842620" w:rsidRDefault="007835E0" w:rsidP="00891EB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941" w:type="dxa"/>
          </w:tcPr>
          <w:p w:rsidR="007835E0" w:rsidRPr="00842620" w:rsidRDefault="007835E0" w:rsidP="00891EB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b/>
                <w:bCs/>
                <w:sz w:val="24"/>
                <w:szCs w:val="24"/>
              </w:rPr>
              <w:t>191315351,0</w:t>
            </w:r>
          </w:p>
        </w:tc>
        <w:tc>
          <w:tcPr>
            <w:tcW w:w="1548" w:type="dxa"/>
            <w:noWrap/>
            <w:vAlign w:val="bottom"/>
          </w:tcPr>
          <w:p w:rsidR="007835E0" w:rsidRPr="00842620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842620">
              <w:rPr>
                <w:rFonts w:ascii="PT Astra Serif" w:hAnsi="PT Astra Serif"/>
                <w:b/>
                <w:bCs/>
                <w:sz w:val="24"/>
                <w:szCs w:val="24"/>
              </w:rPr>
              <w:t>182564023,9</w:t>
            </w:r>
          </w:p>
        </w:tc>
        <w:tc>
          <w:tcPr>
            <w:tcW w:w="1548" w:type="dxa"/>
            <w:noWrap/>
            <w:vAlign w:val="bottom"/>
          </w:tcPr>
          <w:p w:rsidR="007835E0" w:rsidRPr="007835E0" w:rsidRDefault="007835E0" w:rsidP="00C83FD8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  <w:lang w:val="en-US"/>
              </w:rPr>
            </w:pPr>
            <w:r w:rsidRPr="00842620">
              <w:rPr>
                <w:rFonts w:ascii="PT Astra Serif" w:hAnsi="PT Astra Serif"/>
                <w:b/>
                <w:bCs/>
                <w:sz w:val="24"/>
                <w:szCs w:val="24"/>
              </w:rPr>
              <w:t>200317476,2</w:t>
            </w:r>
          </w:p>
        </w:tc>
      </w:tr>
    </w:tbl>
    <w:p w:rsidR="00891EBC" w:rsidRPr="007835E0" w:rsidRDefault="00891EBC">
      <w:pPr>
        <w:rPr>
          <w:rFonts w:ascii="PT Astra Serif" w:hAnsi="PT Astra Serif"/>
        </w:rPr>
      </w:pPr>
    </w:p>
    <w:p w:rsidR="00813CCA" w:rsidRPr="007835E0" w:rsidRDefault="00813CCA">
      <w:pPr>
        <w:rPr>
          <w:rFonts w:ascii="PT Astra Serif" w:hAnsi="PT Astra Serif"/>
        </w:rPr>
      </w:pPr>
    </w:p>
    <w:p w:rsidR="00813CCA" w:rsidRPr="007835E0" w:rsidRDefault="00813CCA">
      <w:pPr>
        <w:rPr>
          <w:rFonts w:ascii="PT Astra Serif" w:hAnsi="PT Astra Serif"/>
        </w:rPr>
      </w:pPr>
    </w:p>
    <w:p w:rsidR="00813CCA" w:rsidRPr="007835E0" w:rsidRDefault="00813CCA">
      <w:pPr>
        <w:rPr>
          <w:rFonts w:ascii="PT Astra Serif" w:hAnsi="PT Astra Serif"/>
        </w:rPr>
      </w:pPr>
      <w:bookmarkStart w:id="0" w:name="_GoBack"/>
      <w:bookmarkEnd w:id="0"/>
    </w:p>
    <w:sectPr w:rsidR="00813CCA" w:rsidRPr="007835E0">
      <w:headerReference w:type="default" r:id="rId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CCA" w:rsidRDefault="001D5564">
      <w:r>
        <w:separator/>
      </w:r>
    </w:p>
  </w:endnote>
  <w:endnote w:type="continuationSeparator" w:id="0">
    <w:p w:rsidR="00813CCA" w:rsidRDefault="001D5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CCA" w:rsidRDefault="001D5564">
      <w:r>
        <w:separator/>
      </w:r>
    </w:p>
  </w:footnote>
  <w:footnote w:type="continuationSeparator" w:id="0">
    <w:p w:rsidR="00813CCA" w:rsidRDefault="001D5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499883529"/>
      <w:docPartObj>
        <w:docPartGallery w:val="Page Numbers (Top of Page)"/>
        <w:docPartUnique/>
      </w:docPartObj>
    </w:sdtPr>
    <w:sdtEndPr/>
    <w:sdtContent>
      <w:p w:rsidR="00813CCA" w:rsidRDefault="001D5564">
        <w:pPr>
          <w:pStyle w:val="af6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</w:rPr>
          <w:tab/>
        </w:r>
        <w:r>
          <w:rPr>
            <w:rFonts w:ascii="PT Astra Serif" w:hAnsi="PT Astra Serif"/>
          </w:rPr>
          <w:tab/>
        </w: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842620">
          <w:rPr>
            <w:rFonts w:ascii="PT Astra Serif" w:hAnsi="PT Astra Serif"/>
            <w:noProof/>
            <w:sz w:val="24"/>
            <w:szCs w:val="24"/>
          </w:rPr>
          <w:t>3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13CCA" w:rsidRDefault="00813CCA">
    <w:pPr>
      <w:pStyle w:val="af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CCA"/>
    <w:rsid w:val="001D5564"/>
    <w:rsid w:val="003537C8"/>
    <w:rsid w:val="007835E0"/>
    <w:rsid w:val="00813CCA"/>
    <w:rsid w:val="00842620"/>
    <w:rsid w:val="00891EBC"/>
    <w:rsid w:val="00B122A3"/>
    <w:rsid w:val="00B81C01"/>
    <w:rsid w:val="00F1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5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Прижатый влево"/>
    <w:basedOn w:val="a"/>
    <w:next w:val="a"/>
    <w:uiPriority w:val="99"/>
    <w:pPr>
      <w:widowControl w:val="0"/>
    </w:pPr>
    <w:rPr>
      <w:rFonts w:ascii="Arial" w:hAnsi="Arial" w:cs="Arial"/>
      <w:sz w:val="24"/>
      <w:szCs w:val="24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e">
    <w:name w:val="Òåêñò äîêóìåíòà"/>
    <w:basedOn w:val="a"/>
    <w:uiPriority w:val="99"/>
    <w:pPr>
      <w:ind w:firstLine="720"/>
      <w:jc w:val="both"/>
    </w:pPr>
    <w:rPr>
      <w:sz w:val="28"/>
    </w:rPr>
  </w:style>
  <w:style w:type="paragraph" w:styleId="aff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5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rmal">
    <w:name w:val="ConsPlusNormal"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Прижатый влево"/>
    <w:basedOn w:val="a"/>
    <w:next w:val="a"/>
    <w:uiPriority w:val="99"/>
    <w:pPr>
      <w:widowControl w:val="0"/>
    </w:pPr>
    <w:rPr>
      <w:rFonts w:ascii="Arial" w:hAnsi="Arial" w:cs="Arial"/>
      <w:sz w:val="24"/>
      <w:szCs w:val="24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e">
    <w:name w:val="Òåêñò äîêóìåíòà"/>
    <w:basedOn w:val="a"/>
    <w:uiPriority w:val="99"/>
    <w:pPr>
      <w:ind w:firstLine="720"/>
      <w:jc w:val="both"/>
    </w:pPr>
    <w:rPr>
      <w:sz w:val="28"/>
    </w:rPr>
  </w:style>
  <w:style w:type="paragraph" w:styleId="aff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83D06-9A88-4C9F-A3A4-F85D86FFB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685</Words>
  <Characters>3909</Characters>
  <Application>Microsoft Office Word</Application>
  <DocSecurity>0</DocSecurity>
  <Lines>32</Lines>
  <Paragraphs>9</Paragraphs>
  <ScaleCrop>false</ScaleCrop>
  <Company/>
  <LinksUpToDate>false</LinksUpToDate>
  <CharactersWithSpaces>4585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15</cp:revision>
  <dcterms:created xsi:type="dcterms:W3CDTF">2025-10-02T07:19:00Z</dcterms:created>
  <dcterms:modified xsi:type="dcterms:W3CDTF">2026-03-31T10:04:00Z</dcterms:modified>
</cp:coreProperties>
</file>